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31"/>
          <w:szCs w:val="31"/>
          <w:b w:val="1"/>
          <w:bCs w:val="1"/>
          <w:color w:val="auto"/>
        </w:rPr>
        <w:t>Form 13F Filer Information</w:t>
      </w:r>
    </w:p>
    <w:p>
      <w:pPr>
        <w:spacing w:after="0" w:line="299" w:lineRule="exact"/>
        <w:rPr>
          <w:sz w:val="24"/>
          <w:szCs w:val="24"/>
          <w:color w:val="auto"/>
        </w:rPr>
      </w:pPr>
    </w:p>
    <w:tbl>
      <w:tblPr>
        <w:tblLayout w:type="fixed"/>
        <w:tblInd w:w="6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r>
              <w:rPr>
                <w:rFonts w:ascii="Times New Roman" w:cs="Times New Roman" w:eastAsia="Times New Roman" w:hAnsi="Times New Roman"/>
                <w:sz w:val="20"/>
                <w:szCs w:val="20"/>
                <w:color w:val="auto"/>
              </w:rPr>
              <w:t>0000319687</w:t>
            </w:r>
          </w:p>
        </w:tc>
        <w:tc>
          <w:tcPr>
            <w:tcW w:w="200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rPr>
              <w:t>Filer CCC File Number</w:t>
            </w:r>
          </w:p>
        </w:tc>
        <w:tc>
          <w:tcPr>
            <w:tcW w:w="82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03-31-2026</w:t>
            </w:r>
          </w:p>
        </w:tc>
        <w:tc>
          <w:tcPr>
            <w:tcW w:w="0" w:type="dxa"/>
            <w:vAlign w:val="bottom"/>
          </w:tcPr>
          <w:p>
            <w:pPr>
              <w:spacing w:after="0"/>
              <w:rPr>
                <w:sz w:val="1"/>
                <w:szCs w:val="1"/>
                <w:color w:val="auto"/>
              </w:rPr>
            </w:pPr>
          </w:p>
        </w:tc>
      </w:tr>
      <w:tr>
        <w:trPr>
          <w:trHeight w:val="266"/>
        </w:trPr>
        <w:tc>
          <w:tcPr>
            <w:tcW w:w="1040" w:type="dxa"/>
            <w:vAlign w:val="bottom"/>
          </w:tcPr>
          <w:p>
            <w:pPr>
              <w:spacing w:after="0"/>
              <w:rPr>
                <w:sz w:val="20"/>
                <w:szCs w:val="20"/>
                <w:color w:val="auto"/>
              </w:rPr>
            </w:pPr>
            <w:r>
              <w:rPr>
                <w:rFonts w:ascii="Times New Roman" w:cs="Times New Roman" w:eastAsia="Times New Roman" w:hAnsi="Times New Roman"/>
                <w:sz w:val="20"/>
                <w:szCs w:val="20"/>
                <w:color w:val="auto"/>
              </w:rPr>
              <w:t>Filer CIK</w:t>
            </w:r>
          </w:p>
        </w:tc>
        <w:tc>
          <w:tcPr>
            <w:tcW w:w="2000" w:type="dxa"/>
            <w:vAlign w:val="bottom"/>
            <w:vMerge w:val="continue"/>
          </w:tcPr>
          <w:p>
            <w:pPr>
              <w:spacing w:after="0"/>
              <w:rPr>
                <w:sz w:val="23"/>
                <w:szCs w:val="23"/>
                <w:color w:val="auto"/>
              </w:rPr>
            </w:pPr>
          </w:p>
        </w:tc>
        <w:tc>
          <w:tcPr>
            <w:tcW w:w="82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Period</w:t>
            </w:r>
          </w:p>
        </w:tc>
        <w:tc>
          <w:tcPr>
            <w:tcW w:w="0" w:type="dxa"/>
            <w:vAlign w:val="bottom"/>
          </w:tcPr>
          <w:p>
            <w:pPr>
              <w:spacing w:after="0"/>
              <w:rPr>
                <w:sz w:val="1"/>
                <w:szCs w:val="1"/>
                <w:color w:val="auto"/>
              </w:rPr>
            </w:pPr>
          </w:p>
        </w:tc>
      </w:tr>
      <w:tr>
        <w:trPr>
          <w:trHeight w:val="306"/>
        </w:trPr>
        <w:tc>
          <w:tcPr>
            <w:tcW w:w="30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Is this a LIVE or TEST Filing?</w:t>
            </w:r>
          </w:p>
        </w:tc>
        <w:tc>
          <w:tcPr>
            <w:tcW w:w="8260" w:type="dxa"/>
            <w:vAlign w:val="bottom"/>
          </w:tcPr>
          <w:p>
            <w:pPr>
              <w:ind w:left="3100"/>
              <w:spacing w:after="0"/>
              <w:rPr>
                <w:sz w:val="20"/>
                <w:szCs w:val="20"/>
                <w:color w:val="auto"/>
              </w:rPr>
            </w:pPr>
            <w:r>
              <w:rPr>
                <w:rFonts w:ascii="Times New Roman" w:cs="Times New Roman" w:eastAsia="Times New Roman" w:hAnsi="Times New Roman"/>
                <w:sz w:val="20"/>
                <w:szCs w:val="20"/>
                <w:color w:val="auto"/>
              </w:rPr>
              <w:t>Radio button checked LIVE   Radio button not checked TEST</w:t>
            </w:r>
          </w:p>
        </w:tc>
        <w:tc>
          <w:tcPr>
            <w:tcW w:w="0" w:type="dxa"/>
            <w:vAlign w:val="bottom"/>
          </w:tcPr>
          <w:p>
            <w:pPr>
              <w:spacing w:after="0"/>
              <w:rPr>
                <w:sz w:val="1"/>
                <w:szCs w:val="1"/>
                <w:color w:val="auto"/>
              </w:rPr>
            </w:pPr>
          </w:p>
        </w:tc>
      </w:tr>
      <w:tr>
        <w:trPr>
          <w:trHeight w:val="280"/>
        </w:trPr>
        <w:tc>
          <w:tcPr>
            <w:tcW w:w="30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Would you like a return copy?</w:t>
            </w:r>
          </w:p>
        </w:tc>
        <w:tc>
          <w:tcPr>
            <w:tcW w:w="8260" w:type="dxa"/>
            <w:vAlign w:val="bottom"/>
          </w:tcPr>
          <w:p>
            <w:pPr>
              <w:ind w:left="3100"/>
              <w:spacing w:after="0"/>
              <w:rPr>
                <w:sz w:val="20"/>
                <w:szCs w:val="20"/>
                <w:color w:val="auto"/>
              </w:rPr>
            </w:pPr>
            <w:r>
              <w:rPr>
                <w:rFonts w:ascii="Times New Roman" w:cs="Times New Roman" w:eastAsia="Times New Roman" w:hAnsi="Times New Roman"/>
                <w:sz w:val="20"/>
                <w:szCs w:val="20"/>
                <w:color w:val="auto"/>
              </w:rPr>
              <w:t>Checkbox not checked YES</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3806190</wp:posOffset>
            </wp:positionH>
            <wp:positionV relativeFrom="paragraph">
              <wp:posOffset>-329565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drawing>
          <wp:anchor simplePos="0" relativeHeight="251657728" behindDoc="1" locked="0" layoutInCell="0" allowOverlap="1">
            <wp:simplePos x="0" y="0"/>
            <wp:positionH relativeFrom="column">
              <wp:posOffset>5423535</wp:posOffset>
            </wp:positionH>
            <wp:positionV relativeFrom="paragraph">
              <wp:posOffset>-329565</wp:posOffset>
            </wp:positionV>
            <wp:extent cx="129540" cy="1295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9540" cy="129540"/>
                    </a:xfrm>
                    <a:prstGeom prst="rect">
                      <a:avLst/>
                    </a:prstGeom>
                    <a:noFill/>
                  </pic:spPr>
                </pic:pic>
              </a:graphicData>
            </a:graphic>
          </wp:anchor>
        </w:drawing>
        <w:drawing>
          <wp:anchor simplePos="0" relativeHeight="251657728" behindDoc="1" locked="0" layoutInCell="0" allowOverlap="1">
            <wp:simplePos x="0" y="0"/>
            <wp:positionH relativeFrom="column">
              <wp:posOffset>3806190</wp:posOffset>
            </wp:positionH>
            <wp:positionV relativeFrom="paragraph">
              <wp:posOffset>-151765</wp:posOffset>
            </wp:positionV>
            <wp:extent cx="129540" cy="129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20"/>
          <w:szCs w:val="20"/>
          <w:color w:val="auto"/>
        </w:rPr>
        <w:t xml:space="preserve">Is this an electronic copy of an official filing submitted in paper format? </w:t>
      </w:r>
      <w:r>
        <w:rPr>
          <w:sz w:val="1"/>
          <w:szCs w:val="1"/>
          <w:color w:val="auto"/>
        </w:rPr>
        <w:drawing>
          <wp:inline distT="0" distB="0" distL="0" distR="0">
            <wp:extent cx="129540" cy="12954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9540" cy="129540"/>
                    </a:xfrm>
                    <a:prstGeom prst="rect">
                      <a:avLst/>
                    </a:prstGeom>
                    <a:noFill/>
                    <a:ln>
                      <a:noFill/>
                    </a:ln>
                  </pic:spPr>
                </pic:pic>
              </a:graphicData>
            </a:graphic>
          </wp:inline>
        </w:drawing>
      </w:r>
      <w:r>
        <w:rPr>
          <w:rFonts w:ascii="Times New Roman" w:cs="Times New Roman" w:eastAsia="Times New Roman" w:hAnsi="Times New Roman"/>
          <w:sz w:val="20"/>
          <w:szCs w:val="20"/>
          <w:color w:val="auto"/>
        </w:rPr>
        <w:t>Checkbox not checked YES</w:t>
      </w:r>
    </w:p>
    <w:p>
      <w:pPr>
        <w:spacing w:after="0" w:line="260"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4"/>
          <w:szCs w:val="24"/>
          <w:b w:val="1"/>
          <w:bCs w:val="1"/>
          <w:color w:val="auto"/>
        </w:rPr>
        <w:t>Submission Contact Information</w:t>
      </w:r>
    </w:p>
    <w:p>
      <w:pPr>
        <w:spacing w:after="0" w:line="274"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0"/>
          <w:szCs w:val="20"/>
          <w:color w:val="auto"/>
        </w:rPr>
        <w:t>Name</w:t>
      </w:r>
    </w:p>
    <w:p>
      <w:pPr>
        <w:spacing w:after="0" w:line="5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0"/>
          <w:szCs w:val="20"/>
          <w:color w:val="auto"/>
        </w:rPr>
        <w:t>Phone</w:t>
      </w:r>
    </w:p>
    <w:p>
      <w:pPr>
        <w:spacing w:after="0" w:line="5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0"/>
          <w:szCs w:val="20"/>
          <w:color w:val="auto"/>
        </w:rPr>
        <w:t>Email Address</w:t>
      </w:r>
    </w:p>
    <w:p>
      <w:pPr>
        <w:spacing w:after="0" w:line="277"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4"/>
          <w:szCs w:val="24"/>
          <w:b w:val="1"/>
          <w:bCs w:val="1"/>
          <w:color w:val="auto"/>
        </w:rPr>
        <w:t>Notification Information</w:t>
      </w:r>
    </w:p>
    <w:p>
      <w:pPr>
        <w:spacing w:after="0" w:line="287"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0"/>
          <w:szCs w:val="20"/>
          <w:color w:val="auto"/>
        </w:rPr>
        <w:t xml:space="preserve">Notify via Filing website only? </w:t>
      </w:r>
      <w:r>
        <w:rPr>
          <w:sz w:val="1"/>
          <w:szCs w:val="1"/>
          <w:color w:val="auto"/>
        </w:rPr>
        <w:drawing>
          <wp:inline distT="0" distB="0" distL="0" distR="0">
            <wp:extent cx="129540" cy="12954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 cy="129540"/>
                    </a:xfrm>
                    <a:prstGeom prst="rect">
                      <a:avLst/>
                    </a:prstGeom>
                    <a:noFill/>
                    <a:ln>
                      <a:noFill/>
                    </a:ln>
                  </pic:spPr>
                </pic:pic>
              </a:graphicData>
            </a:graphic>
          </wp:inline>
        </w:drawing>
      </w:r>
      <w:r>
        <w:rPr>
          <w:rFonts w:ascii="Times New Roman" w:cs="Times New Roman" w:eastAsia="Times New Roman" w:hAnsi="Times New Roman"/>
          <w:sz w:val="20"/>
          <w:szCs w:val="20"/>
          <w:color w:val="auto"/>
        </w:rPr>
        <w:t>Checkbox not checked YES</w:t>
      </w:r>
    </w:p>
    <w:p>
      <w:pPr>
        <w:spacing w:after="0" w:line="224"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0"/>
          <w:szCs w:val="20"/>
          <w:color w:val="auto"/>
        </w:rPr>
        <w:t>Notification will automatically be sent to the Login CIK, Submission Contact, and Primary Issuers. Specify additional addresses below.</w:t>
      </w:r>
    </w:p>
    <w:p>
      <w:pPr>
        <w:sectPr>
          <w:pgSz w:w="11900" w:h="16851" w:orient="portrait"/>
          <w:cols w:equalWidth="0" w:num="1">
            <w:col w:w="11360"/>
          </w:cols>
          <w:pgMar w:left="300" w:top="196" w:right="239" w:bottom="0" w:gutter="0" w:footer="0" w:header="0"/>
        </w:sectPr>
      </w:pPr>
    </w:p>
    <w:p>
      <w:pPr>
        <w:spacing w:after="0" w:line="239"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4"/>
          <w:szCs w:val="24"/>
          <w:b w:val="1"/>
          <w:bCs w:val="1"/>
          <w:color w:val="auto"/>
        </w:rPr>
        <w:t>Notification Email Addresses:</w:t>
      </w:r>
    </w:p>
    <w:p>
      <w:pPr>
        <w:spacing w:after="0" w:line="198" w:lineRule="exact"/>
        <w:rPr>
          <w:sz w:val="24"/>
          <w:szCs w:val="24"/>
          <w:color w:val="auto"/>
        </w:rPr>
      </w:pPr>
    </w:p>
    <w:p>
      <w:pPr>
        <w:spacing w:after="0"/>
        <w:rPr>
          <w:sz w:val="20"/>
          <w:szCs w:val="20"/>
          <w:color w:val="auto"/>
        </w:rPr>
      </w:pPr>
      <w:r>
        <w:rPr>
          <w:sz w:val="1"/>
          <w:szCs w:val="1"/>
          <w:color w:val="auto"/>
        </w:rPr>
        <w:drawing>
          <wp:inline distT="0" distB="0" distL="0" distR="0">
            <wp:extent cx="57785" cy="25209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785" cy="25209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_______________________________________________________________________________ </w:t>
      </w:r>
      <w:r>
        <w:rPr>
          <w:sz w:val="1"/>
          <w:szCs w:val="1"/>
          <w:color w:val="auto"/>
        </w:rPr>
        <w:drawing>
          <wp:inline distT="0" distB="0" distL="0" distR="0">
            <wp:extent cx="57785" cy="25209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785" cy="252095"/>
                    </a:xfrm>
                    <a:prstGeom prst="rect">
                      <a:avLst/>
                    </a:prstGeom>
                    <a:noFill/>
                    <a:ln>
                      <a:noFill/>
                    </a:ln>
                  </pic:spPr>
                </pic:pic>
              </a:graphicData>
            </a:graphic>
          </wp:inline>
        </w:drawing>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-238760</wp:posOffset>
            </wp:positionV>
            <wp:extent cx="52558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55895" cy="825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-20320</wp:posOffset>
            </wp:positionV>
            <wp:extent cx="52558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55895" cy="8255"/>
                    </a:xfrm>
                    <a:prstGeom prst="rect">
                      <a:avLst/>
                    </a:prstGeom>
                    <a:noFill/>
                  </pic:spPr>
                </pic:pic>
              </a:graphicData>
            </a:graphic>
          </wp:anchor>
        </w:drawing>
        <w:drawing>
          <wp:anchor simplePos="0" relativeHeight="251657728" behindDoc="1" locked="0" layoutInCell="0" allowOverlap="1">
            <wp:simplePos x="0" y="0"/>
            <wp:positionH relativeFrom="column">
              <wp:posOffset>38100</wp:posOffset>
            </wp:positionH>
            <wp:positionV relativeFrom="paragraph">
              <wp:posOffset>-213995</wp:posOffset>
            </wp:positionV>
            <wp:extent cx="52076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07635" cy="8255"/>
                    </a:xfrm>
                    <a:prstGeom prst="rect">
                      <a:avLst/>
                    </a:prstGeom>
                    <a:noFill/>
                  </pic:spPr>
                </pic:pic>
              </a:graphicData>
            </a:graphic>
          </wp:anchor>
        </w:drawing>
        <w:drawing>
          <wp:anchor simplePos="0" relativeHeight="251657728" behindDoc="1" locked="0" layoutInCell="0" allowOverlap="1">
            <wp:simplePos x="0" y="0"/>
            <wp:positionH relativeFrom="column">
              <wp:posOffset>38100</wp:posOffset>
            </wp:positionH>
            <wp:positionV relativeFrom="paragraph">
              <wp:posOffset>-44450</wp:posOffset>
            </wp:positionV>
            <wp:extent cx="52076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07635" cy="8255"/>
                    </a:xfrm>
                    <a:prstGeom prst="rect">
                      <a:avLst/>
                    </a:prstGeom>
                    <a:noFill/>
                  </pic:spPr>
                </pic:pic>
              </a:graphicData>
            </a:graphic>
          </wp:anchor>
        </w:drawing>
      </w:r>
    </w:p>
    <w:p>
      <w:pPr>
        <w:spacing w:after="0" w:line="141" w:lineRule="exact"/>
        <w:rPr>
          <w:sz w:val="24"/>
          <w:szCs w:val="24"/>
          <w:color w:val="auto"/>
        </w:rPr>
      </w:pPr>
    </w:p>
    <w:p>
      <w:pPr>
        <w:jc w:val="center"/>
        <w:ind w:left="4300"/>
        <w:spacing w:after="0"/>
        <w:rPr>
          <w:sz w:val="20"/>
          <w:szCs w:val="20"/>
          <w:color w:val="auto"/>
        </w:rPr>
      </w:pPr>
      <w:r>
        <w:rPr>
          <w:rFonts w:ascii="Times New Roman" w:cs="Times New Roman" w:eastAsia="Times New Roman" w:hAnsi="Times New Roman"/>
          <w:sz w:val="41"/>
          <w:szCs w:val="41"/>
          <w:b w:val="1"/>
          <w:bCs w:val="1"/>
          <w:color w:val="auto"/>
        </w:rPr>
        <w:t>United States</w:t>
      </w:r>
    </w:p>
    <w:p>
      <w:pPr>
        <w:spacing w:after="0" w:line="54" w:lineRule="exact"/>
        <w:rPr>
          <w:sz w:val="24"/>
          <w:szCs w:val="24"/>
          <w:color w:val="auto"/>
        </w:rPr>
      </w:pPr>
    </w:p>
    <w:p>
      <w:pPr>
        <w:jc w:val="center"/>
        <w:ind w:left="4300"/>
        <w:spacing w:after="0"/>
        <w:rPr>
          <w:sz w:val="20"/>
          <w:szCs w:val="20"/>
          <w:color w:val="auto"/>
        </w:rPr>
      </w:pPr>
      <w:r>
        <w:rPr>
          <w:rFonts w:ascii="Times New Roman" w:cs="Times New Roman" w:eastAsia="Times New Roman" w:hAnsi="Times New Roman"/>
          <w:sz w:val="40"/>
          <w:szCs w:val="40"/>
          <w:b w:val="1"/>
          <w:bCs w:val="1"/>
          <w:color w:val="auto"/>
        </w:rPr>
        <w:t>Securities and Exchange</w:t>
      </w:r>
    </w:p>
    <w:p>
      <w:pPr>
        <w:spacing w:after="0" w:line="11" w:lineRule="exact"/>
        <w:rPr>
          <w:sz w:val="24"/>
          <w:szCs w:val="24"/>
          <w:color w:val="auto"/>
        </w:rPr>
      </w:pPr>
    </w:p>
    <w:p>
      <w:pPr>
        <w:jc w:val="center"/>
        <w:ind w:left="4300"/>
        <w:spacing w:after="0"/>
        <w:rPr>
          <w:sz w:val="20"/>
          <w:szCs w:val="20"/>
          <w:color w:val="auto"/>
        </w:rPr>
      </w:pPr>
      <w:r>
        <w:rPr>
          <w:rFonts w:ascii="Times New Roman" w:cs="Times New Roman" w:eastAsia="Times New Roman" w:hAnsi="Times New Roman"/>
          <w:sz w:val="41"/>
          <w:szCs w:val="41"/>
          <w:b w:val="1"/>
          <w:bCs w:val="1"/>
          <w:color w:val="auto"/>
        </w:rPr>
        <w:t>Commission</w:t>
      </w:r>
    </w:p>
    <w:p>
      <w:pPr>
        <w:jc w:val="center"/>
        <w:ind w:left="4300"/>
        <w:spacing w:after="0"/>
        <w:rPr>
          <w:sz w:val="20"/>
          <w:szCs w:val="20"/>
          <w:color w:val="auto"/>
        </w:rPr>
      </w:pPr>
      <w:r>
        <w:rPr>
          <w:rFonts w:ascii="Times New Roman" w:cs="Times New Roman" w:eastAsia="Times New Roman" w:hAnsi="Times New Roman"/>
          <w:sz w:val="40"/>
          <w:szCs w:val="40"/>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347" w:lineRule="exact"/>
        <w:rPr>
          <w:sz w:val="24"/>
          <w:szCs w:val="24"/>
          <w:color w:val="auto"/>
        </w:rPr>
      </w:pPr>
    </w:p>
    <w:p>
      <w:pPr>
        <w:ind w:left="20"/>
        <w:spacing w:after="0"/>
        <w:rPr>
          <w:sz w:val="20"/>
          <w:szCs w:val="20"/>
          <w:color w:val="auto"/>
        </w:rPr>
      </w:pPr>
      <w:r>
        <w:rPr>
          <w:rFonts w:ascii="Times New Roman" w:cs="Times New Roman" w:eastAsia="Times New Roman" w:hAnsi="Times New Roman"/>
          <w:sz w:val="41"/>
          <w:szCs w:val="41"/>
          <w:b w:val="1"/>
          <w:bCs w:val="1"/>
          <w:color w:val="auto"/>
        </w:rPr>
        <w:t>Form 13F</w:t>
      </w:r>
    </w:p>
    <w:p>
      <w:pPr>
        <w:spacing w:after="0" w:line="270" w:lineRule="exact"/>
        <w:rPr>
          <w:sz w:val="24"/>
          <w:szCs w:val="24"/>
          <w:color w:val="auto"/>
        </w:rPr>
      </w:pPr>
    </w:p>
    <w:p>
      <w:pPr>
        <w:ind w:left="20"/>
        <w:spacing w:after="0"/>
        <w:rPr>
          <w:sz w:val="20"/>
          <w:szCs w:val="20"/>
          <w:color w:val="auto"/>
        </w:rPr>
      </w:pPr>
      <w:r>
        <w:rPr>
          <w:rFonts w:ascii="Times New Roman" w:cs="Times New Roman" w:eastAsia="Times New Roman" w:hAnsi="Times New Roman"/>
          <w:sz w:val="31"/>
          <w:szCs w:val="31"/>
          <w:b w:val="1"/>
          <w:bCs w:val="1"/>
          <w:color w:val="auto"/>
        </w:rPr>
        <w:t>Form 13F Cover Page</w:t>
      </w:r>
    </w:p>
    <w:p>
      <w:pPr>
        <w:spacing w:after="0" w:line="30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0"/>
          <w:szCs w:val="20"/>
          <w:color w:val="auto"/>
        </w:rPr>
        <w:t>Report for the Calendar Year or Quarter Ended: 03-31-2026</w:t>
      </w:r>
    </w:p>
    <w:p>
      <w:pPr>
        <w:spacing w:after="0" w:line="76"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0"/>
          <w:szCs w:val="20"/>
          <w:color w:val="auto"/>
        </w:rPr>
        <w:t>Check here if Amendment: Amendment Number:</w:t>
      </w:r>
    </w:p>
    <w:p>
      <w:pPr>
        <w:spacing w:after="0" w:line="305"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20"/>
          <w:szCs w:val="20"/>
          <w:color w:val="auto"/>
        </w:rPr>
        <w:t xml:space="preserve">This Amendment (Check only one.): </w:t>
      </w:r>
      <w:r>
        <w:rPr>
          <w:sz w:val="1"/>
          <w:szCs w:val="1"/>
          <w:color w:val="auto"/>
        </w:rPr>
        <w:drawing>
          <wp:inline distT="0" distB="0" distL="0" distR="0">
            <wp:extent cx="129540" cy="12954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9540" cy="129540"/>
                    </a:xfrm>
                    <a:prstGeom prst="rect">
                      <a:avLst/>
                    </a:prstGeom>
                    <a:noFill/>
                    <a:ln>
                      <a:noFill/>
                    </a:ln>
                  </pic:spPr>
                </pic:pic>
              </a:graphicData>
            </a:graphic>
          </wp:inline>
        </w:drawing>
      </w:r>
      <w:r>
        <w:rPr>
          <w:rFonts w:ascii="Times New Roman" w:cs="Times New Roman" w:eastAsia="Times New Roman" w:hAnsi="Times New Roman"/>
          <w:sz w:val="20"/>
          <w:szCs w:val="20"/>
          <w:color w:val="auto"/>
        </w:rPr>
        <w:t>Checkbox not checked is a restatement.</w:t>
      </w:r>
    </w:p>
    <w:p>
      <w:pPr>
        <w:spacing w:after="0" w:line="1" w:lineRule="exact"/>
        <w:rPr>
          <w:sz w:val="24"/>
          <w:szCs w:val="24"/>
          <w:color w:val="auto"/>
        </w:rPr>
      </w:pPr>
    </w:p>
    <w:p>
      <w:pPr>
        <w:ind w:left="3380"/>
        <w:spacing w:after="0"/>
        <w:rPr>
          <w:sz w:val="20"/>
          <w:szCs w:val="20"/>
          <w:color w:val="auto"/>
        </w:rPr>
      </w:pPr>
      <w:r>
        <w:rPr>
          <w:sz w:val="1"/>
          <w:szCs w:val="1"/>
          <w:color w:val="auto"/>
        </w:rPr>
        <w:drawing>
          <wp:inline distT="0" distB="0" distL="0" distR="0">
            <wp:extent cx="129540" cy="12954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9540" cy="129540"/>
                    </a:xfrm>
                    <a:prstGeom prst="rect">
                      <a:avLst/>
                    </a:prstGeom>
                    <a:noFill/>
                    <a:ln>
                      <a:noFill/>
                    </a:ln>
                  </pic:spPr>
                </pic:pic>
              </a:graphicData>
            </a:graphic>
          </wp:inline>
        </w:drawing>
      </w:r>
      <w:r>
        <w:rPr>
          <w:rFonts w:ascii="Times New Roman" w:cs="Times New Roman" w:eastAsia="Times New Roman" w:hAnsi="Times New Roman"/>
          <w:sz w:val="20"/>
          <w:szCs w:val="20"/>
          <w:color w:val="auto"/>
        </w:rPr>
        <w:t>Checkbox not checked adds new holdings entries.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20"/>
          <w:szCs w:val="20"/>
          <w:color w:val="auto"/>
        </w:rPr>
        <w:t>OMB APPROVAL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-11430</wp:posOffset>
            </wp:positionH>
            <wp:positionV relativeFrom="paragraph">
              <wp:posOffset>-269240</wp:posOffset>
            </wp:positionV>
            <wp:extent cx="1403350" cy="16217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03350" cy="1621790"/>
                    </a:xfrm>
                    <a:prstGeom prst="rect">
                      <a:avLst/>
                    </a:prstGeom>
                    <a:noFill/>
                  </pic:spPr>
                </pic:pic>
              </a:graphicData>
            </a:graphic>
          </wp:anchor>
        </w:drawing>
      </w:r>
    </w:p>
    <w:p>
      <w:pPr>
        <w:spacing w:after="0" w:line="158" w:lineRule="exact"/>
        <w:rPr>
          <w:sz w:val="24"/>
          <w:szCs w:val="24"/>
          <w:color w:val="auto"/>
        </w:rPr>
      </w:pPr>
    </w:p>
    <w:p>
      <w:pPr>
        <w:ind w:right="360"/>
        <w:spacing w:after="0" w:line="276" w:lineRule="auto"/>
        <w:rPr>
          <w:sz w:val="20"/>
          <w:szCs w:val="20"/>
          <w:color w:val="auto"/>
        </w:rPr>
      </w:pPr>
      <w:r>
        <w:rPr>
          <w:rFonts w:ascii="Times New Roman" w:cs="Times New Roman" w:eastAsia="Times New Roman" w:hAnsi="Times New Roman"/>
          <w:sz w:val="20"/>
          <w:szCs w:val="20"/>
          <w:color w:val="auto"/>
        </w:rPr>
        <w:t>OMB Number: 3235-0006</w:t>
      </w:r>
    </w:p>
    <w:p>
      <w:pPr>
        <w:spacing w:after="0" w:line="95" w:lineRule="exact"/>
        <w:rPr>
          <w:sz w:val="24"/>
          <w:szCs w:val="24"/>
          <w:color w:val="auto"/>
        </w:rPr>
      </w:pPr>
    </w:p>
    <w:p>
      <w:pPr>
        <w:ind w:right="780"/>
        <w:spacing w:after="0" w:line="276" w:lineRule="auto"/>
        <w:rPr>
          <w:sz w:val="20"/>
          <w:szCs w:val="20"/>
          <w:color w:val="auto"/>
        </w:rPr>
      </w:pPr>
      <w:r>
        <w:rPr>
          <w:rFonts w:ascii="Times New Roman" w:cs="Times New Roman" w:eastAsia="Times New Roman" w:hAnsi="Times New Roman"/>
          <w:sz w:val="20"/>
          <w:szCs w:val="20"/>
          <w:color w:val="auto"/>
        </w:rPr>
        <w:t>Estimated Average burden</w:t>
      </w:r>
    </w:p>
    <w:p>
      <w:pPr>
        <w:spacing w:after="0" w:line="95"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hours per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response......23.8</w:t>
      </w:r>
    </w:p>
    <w:p>
      <w:pPr>
        <w:spacing w:after="0" w:line="3422" w:lineRule="exact"/>
        <w:rPr>
          <w:sz w:val="24"/>
          <w:szCs w:val="24"/>
          <w:color w:val="auto"/>
        </w:rPr>
      </w:pPr>
    </w:p>
    <w:p>
      <w:pPr>
        <w:sectPr>
          <w:pgSz w:w="11900" w:h="16851" w:orient="portrait"/>
          <w:cols w:equalWidth="0" w:num="2">
            <w:col w:w="8540" w:space="500"/>
            <w:col w:w="2320"/>
          </w:cols>
          <w:pgMar w:left="300" w:top="196" w:right="239" w:bottom="0" w:gutter="0" w:footer="0" w:header="0"/>
          <w:type w:val="continuous"/>
        </w:sectPr>
      </w:pPr>
    </w:p>
    <w:p>
      <w:pPr>
        <w:spacing w:after="0" w:line="41"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4"/>
          <w:szCs w:val="24"/>
          <w:b w:val="1"/>
          <w:bCs w:val="1"/>
          <w:color w:val="auto"/>
        </w:rPr>
        <w:t>Institutional Investment Manager Filing this Report:</w:t>
      </w:r>
    </w:p>
    <w:p>
      <w:pPr>
        <w:spacing w:after="0" w:line="274" w:lineRule="exact"/>
        <w:rPr>
          <w:sz w:val="24"/>
          <w:szCs w:val="24"/>
          <w:color w:val="auto"/>
        </w:rPr>
      </w:pPr>
    </w:p>
    <w:p>
      <w:pPr>
        <w:ind w:left="60"/>
        <w:spacing w:after="0"/>
        <w:tabs>
          <w:tab w:leader="none" w:pos="820" w:val="left"/>
        </w:tabs>
        <w:rPr>
          <w:sz w:val="20"/>
          <w:szCs w:val="20"/>
          <w:color w:val="auto"/>
        </w:rPr>
      </w:pPr>
      <w:r>
        <w:rPr>
          <w:rFonts w:ascii="Times New Roman" w:cs="Times New Roman" w:eastAsia="Times New Roman" w:hAnsi="Times New Roman"/>
          <w:sz w:val="20"/>
          <w:szCs w:val="20"/>
          <w:color w:val="auto"/>
        </w:rPr>
        <w:t>Name:</w:t>
        <w:tab/>
        <w:t>UNITED AIRLINES, INC.</w:t>
      </w:r>
    </w:p>
    <w:p>
      <w:pPr>
        <w:spacing w:after="0" w:line="50"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20"/>
          <w:szCs w:val="20"/>
          <w:color w:val="auto"/>
        </w:rPr>
        <w:t>233 SOUTH WACKER DRIVE 11TH FL WHQLD</w:t>
      </w:r>
    </w:p>
    <w:p>
      <w:pPr>
        <w:spacing w:after="0" w:line="101" w:lineRule="exact"/>
        <w:rPr>
          <w:sz w:val="24"/>
          <w:szCs w:val="24"/>
          <w:color w:val="auto"/>
        </w:rPr>
      </w:pPr>
    </w:p>
    <w:tbl>
      <w:tblPr>
        <w:tblLayout w:type="fixed"/>
        <w:tblInd w:w="60" w:type="dxa"/>
        <w:tblCellMar>
          <w:top w:w="0" w:type="dxa"/>
          <w:left w:w="0" w:type="dxa"/>
          <w:bottom w:w="0" w:type="dxa"/>
          <w:right w:w="0" w:type="dxa"/>
        </w:tblCellMar>
      </w:tblPr>
      <w:tr>
        <w:trPr>
          <w:trHeight w:val="266"/>
        </w:trPr>
        <w:tc>
          <w:tcPr>
            <w:tcW w:w="2420" w:type="dxa"/>
            <w:vAlign w:val="bottom"/>
          </w:tcPr>
          <w:p>
            <w:pPr>
              <w:spacing w:after="0"/>
              <w:rPr>
                <w:sz w:val="20"/>
                <w:szCs w:val="20"/>
                <w:color w:val="auto"/>
              </w:rPr>
            </w:pPr>
            <w:r>
              <w:rPr>
                <w:rFonts w:ascii="Times New Roman" w:cs="Times New Roman" w:eastAsia="Times New Roman" w:hAnsi="Times New Roman"/>
                <w:sz w:val="20"/>
                <w:szCs w:val="20"/>
                <w:color w:val="auto"/>
              </w:rPr>
              <w:t>Address: CHICAGO</w:t>
            </w:r>
          </w:p>
        </w:tc>
        <w:tc>
          <w:tcPr>
            <w:tcW w:w="1800" w:type="dxa"/>
            <w:vAlign w:val="bottom"/>
          </w:tcPr>
          <w:p>
            <w:pPr>
              <w:ind w:left="720"/>
              <w:spacing w:after="0"/>
              <w:rPr>
                <w:sz w:val="20"/>
                <w:szCs w:val="20"/>
                <w:color w:val="auto"/>
              </w:rPr>
            </w:pPr>
            <w:r>
              <w:rPr>
                <w:rFonts w:ascii="Times New Roman" w:cs="Times New Roman" w:eastAsia="Times New Roman" w:hAnsi="Times New Roman"/>
                <w:sz w:val="20"/>
                <w:szCs w:val="20"/>
                <w:color w:val="auto"/>
                <w:w w:val="99"/>
              </w:rPr>
              <w:t>IL60606</w:t>
            </w:r>
          </w:p>
        </w:tc>
      </w:tr>
    </w:tbl>
    <w:p>
      <w:pPr>
        <w:spacing w:after="0" w:line="244"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0"/>
          <w:szCs w:val="20"/>
          <w:color w:val="auto"/>
        </w:rPr>
        <w:t>Form 13F File Number: 028-26586</w:t>
      </w:r>
    </w:p>
    <w:p>
      <w:pPr>
        <w:spacing w:after="0" w:line="279"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0"/>
          <w:szCs w:val="20"/>
          <w:color w:val="auto"/>
        </w:rPr>
        <w:t>CRD Number (if applicable):</w:t>
      </w:r>
    </w:p>
    <w:p>
      <w:pPr>
        <w:spacing w:after="0" w:line="279"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0"/>
          <w:szCs w:val="20"/>
          <w:color w:val="auto"/>
        </w:rPr>
        <w:t>SEC File Number (if applicable): 001-10323</w:t>
      </w:r>
    </w:p>
    <w:p>
      <w:pPr>
        <w:spacing w:after="0" w:line="241" w:lineRule="exact"/>
        <w:rPr>
          <w:sz w:val="24"/>
          <w:szCs w:val="24"/>
          <w:color w:val="auto"/>
        </w:rPr>
      </w:pPr>
    </w:p>
    <w:p>
      <w:pPr>
        <w:ind w:left="20" w:right="340"/>
        <w:spacing w:after="0" w:line="257" w:lineRule="auto"/>
        <w:rPr>
          <w:sz w:val="20"/>
          <w:szCs w:val="20"/>
          <w:color w:val="auto"/>
        </w:rPr>
      </w:pPr>
      <w:r>
        <w:rPr>
          <w:rFonts w:ascii="Times New Roman" w:cs="Times New Roman" w:eastAsia="Times New Roman" w:hAnsi="Times New Roman"/>
          <w:sz w:val="20"/>
          <w:szCs w:val="20"/>
          <w:color w:val="auto"/>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sectPr>
          <w:pgSz w:w="11900" w:h="16851" w:orient="portrait"/>
          <w:cols w:equalWidth="0" w:num="1">
            <w:col w:w="11360"/>
          </w:cols>
          <w:pgMar w:left="300" w:top="196" w:right="239" w:bottom="0" w:gutter="0" w:footer="0" w:header="0"/>
          <w:type w:val="continuous"/>
        </w:sectPr>
      </w:pPr>
    </w:p>
    <w:p>
      <w:pPr>
        <w:spacing w:after="0" w:line="188"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3"/>
          <w:szCs w:val="23"/>
          <w:b w:val="1"/>
          <w:bCs w:val="1"/>
          <w:color w:val="auto"/>
        </w:rPr>
        <w:t>Person Signing this Report on Behalf of Reporting Manager:</w:t>
      </w:r>
    </w:p>
    <w:p>
      <w:pPr>
        <w:sectPr>
          <w:pgSz w:w="11900" w:h="16851" w:orient="portrait"/>
          <w:cols w:equalWidth="0" w:num="1">
            <w:col w:w="11360"/>
          </w:cols>
          <w:pgMar w:left="300" w:top="196" w:right="239" w:bottom="0" w:gutter="0" w:footer="0" w:header="0"/>
          <w:type w:val="continuous"/>
        </w:sectPr>
      </w:pPr>
    </w:p>
    <w:bookmarkStart w:id="1" w:name="page2"/>
    <w:bookmarkEnd w:id="1"/>
    <w:p>
      <w:pPr>
        <w:ind w:left="40"/>
        <w:spacing w:after="0"/>
        <w:rPr>
          <w:sz w:val="20"/>
          <w:szCs w:val="20"/>
          <w:color w:val="auto"/>
        </w:rPr>
      </w:pPr>
      <w:r>
        <w:rPr>
          <w:rFonts w:ascii="Times New Roman" w:cs="Times New Roman" w:eastAsia="Times New Roman" w:hAnsi="Times New Roman"/>
          <w:sz w:val="20"/>
          <w:szCs w:val="20"/>
          <w:color w:val="auto"/>
        </w:rPr>
        <w:t>Name: Michael D. Leskinen</w:t>
      </w:r>
    </w:p>
    <w:p>
      <w:pPr>
        <w:spacing w:after="0" w:line="50" w:lineRule="exact"/>
        <w:rPr>
          <w:sz w:val="20"/>
          <w:szCs w:val="20"/>
          <w:color w:val="auto"/>
        </w:rPr>
      </w:pPr>
    </w:p>
    <w:p>
      <w:pPr>
        <w:ind w:left="40"/>
        <w:spacing w:after="0"/>
        <w:tabs>
          <w:tab w:leader="none" w:pos="640" w:val="left"/>
        </w:tabs>
        <w:rPr>
          <w:sz w:val="20"/>
          <w:szCs w:val="20"/>
          <w:color w:val="auto"/>
        </w:rPr>
      </w:pPr>
      <w:r>
        <w:rPr>
          <w:rFonts w:ascii="Times New Roman" w:cs="Times New Roman" w:eastAsia="Times New Roman" w:hAnsi="Times New Roman"/>
          <w:sz w:val="20"/>
          <w:szCs w:val="20"/>
          <w:color w:val="auto"/>
        </w:rPr>
        <w:t>Title:</w:t>
        <w:tab/>
        <w:t>Executive Vice President and Chief Financial Officer</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Phone: 872-825-4000</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Signature, Place, and Date of Signing:</w:t>
      </w:r>
    </w:p>
    <w:p>
      <w:pPr>
        <w:sectPr>
          <w:pgSz w:w="11900" w:h="16838" w:orient="portrait"/>
          <w:cols w:equalWidth="0" w:num="1">
            <w:col w:w="11240"/>
          </w:cols>
          <w:pgMar w:left="320" w:top="152" w:right="339" w:bottom="1440" w:gutter="0" w:footer="0" w:header="0"/>
        </w:sectPr>
      </w:pPr>
    </w:p>
    <w:p>
      <w:pPr>
        <w:spacing w:after="0" w:line="2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/s/ Michael D. Leskinen</w:t>
      </w:r>
    </w:p>
    <w:p>
      <w:pPr>
        <w:spacing w:after="0" w:line="20" w:lineRule="exact"/>
        <w:rPr>
          <w:sz w:val="20"/>
          <w:szCs w:val="20"/>
          <w:color w:val="auto"/>
        </w:rPr>
      </w:pPr>
      <w:r>
        <w:rPr>
          <w:sz w:val="20"/>
          <w:szCs w:val="20"/>
          <w:color w:val="auto"/>
        </w:rPr>
        <w:br w:type="column"/>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Chicago, ILLINOIS</w:t>
      </w:r>
    </w:p>
    <w:p>
      <w:pPr>
        <w:spacing w:after="0" w:line="20" w:lineRule="exact"/>
        <w:rPr>
          <w:sz w:val="20"/>
          <w:szCs w:val="20"/>
          <w:color w:val="auto"/>
        </w:rPr>
      </w:pPr>
      <w:r>
        <w:rPr>
          <w:sz w:val="20"/>
          <w:szCs w:val="20"/>
          <w:color w:val="auto"/>
        </w:rPr>
        <w:br w:type="column"/>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05-15-2026</w:t>
      </w:r>
    </w:p>
    <w:p>
      <w:pPr>
        <w:spacing w:after="0" w:line="35" w:lineRule="exact"/>
        <w:rPr>
          <w:sz w:val="20"/>
          <w:szCs w:val="20"/>
          <w:color w:val="auto"/>
        </w:rPr>
      </w:pPr>
    </w:p>
    <w:p>
      <w:pPr>
        <w:sectPr>
          <w:pgSz w:w="11900" w:h="16838" w:orient="portrait"/>
          <w:cols w:equalWidth="0" w:num="3">
            <w:col w:w="2000" w:space="280"/>
            <w:col w:w="1640" w:space="280"/>
            <w:col w:w="7040"/>
          </w:cols>
          <w:pgMar w:left="320" w:top="152" w:right="339" w:bottom="1440" w:gutter="0" w:footer="0" w:header="0"/>
          <w:type w:val="continuous"/>
        </w:sectPr>
      </w:pPr>
    </w:p>
    <w:p>
      <w:pPr>
        <w:ind w:left="1320"/>
        <w:spacing w:after="0"/>
        <w:rPr>
          <w:sz w:val="20"/>
          <w:szCs w:val="20"/>
          <w:color w:val="auto"/>
        </w:rPr>
      </w:pPr>
      <w:r>
        <w:rPr>
          <w:rFonts w:ascii="Times New Roman" w:cs="Times New Roman" w:eastAsia="Times New Roman" w:hAnsi="Times New Roman"/>
          <w:sz w:val="20"/>
          <w:szCs w:val="20"/>
          <w:color w:val="auto"/>
        </w:rPr>
        <w:t>[Signature]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auto"/>
        </w:rPr>
        <w:t>[City, State]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auto"/>
        </w:rPr>
        <w:t>[Date]</w:t>
      </w:r>
    </w:p>
    <w:p>
      <w:pPr>
        <w:spacing w:after="0" w:line="200" w:lineRule="exact"/>
        <w:rPr>
          <w:sz w:val="20"/>
          <w:szCs w:val="20"/>
          <w:color w:val="auto"/>
        </w:rPr>
      </w:pPr>
    </w:p>
    <w:p>
      <w:pPr>
        <w:sectPr>
          <w:pgSz w:w="11900" w:h="16838" w:orient="portrait"/>
          <w:cols w:equalWidth="0" w:num="3">
            <w:col w:w="2420" w:space="720"/>
            <w:col w:w="1700" w:space="720"/>
            <w:col w:w="5680"/>
          </w:cols>
          <w:pgMar w:left="320" w:top="152" w:right="339" w:bottom="1440" w:gutter="0" w:footer="0" w:header="0"/>
          <w:type w:val="continuous"/>
        </w:sectPr>
      </w:pPr>
    </w:p>
    <w:p>
      <w:pPr>
        <w:spacing w:after="0" w:line="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Do you wish to provide information pursuant to Special Instruction 5?</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spacing w:after="0"/>
        <w:rPr>
          <w:sz w:val="20"/>
          <w:szCs w:val="20"/>
          <w:color w:val="auto"/>
        </w:rPr>
      </w:pPr>
      <w:r>
        <w:rPr>
          <w:sz w:val="1"/>
          <w:szCs w:val="1"/>
          <w:color w:val="auto"/>
        </w:rPr>
        <w:drawing>
          <wp:inline distT="0" distB="0" distL="0" distR="0">
            <wp:extent cx="129540" cy="12954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9540" cy="129540"/>
                    </a:xfrm>
                    <a:prstGeom prst="rect">
                      <a:avLst/>
                    </a:prstGeom>
                    <a:noFill/>
                    <a:ln>
                      <a:noFill/>
                    </a:ln>
                  </pic:spPr>
                </pic:pic>
              </a:graphicData>
            </a:graphic>
          </wp:inline>
        </w:drawing>
      </w:r>
      <w:r>
        <w:rPr>
          <w:rFonts w:ascii="Times New Roman" w:cs="Times New Roman" w:eastAsia="Times New Roman" w:hAnsi="Times New Roman"/>
          <w:sz w:val="19"/>
          <w:szCs w:val="19"/>
          <w:color w:val="auto"/>
        </w:rPr>
        <w:t>Radio button not checked Yes</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spacing w:after="0"/>
        <w:rPr>
          <w:sz w:val="20"/>
          <w:szCs w:val="20"/>
          <w:color w:val="auto"/>
        </w:rPr>
      </w:pPr>
      <w:r>
        <w:rPr>
          <w:sz w:val="1"/>
          <w:szCs w:val="1"/>
          <w:color w:val="auto"/>
        </w:rPr>
        <w:drawing>
          <wp:inline distT="0" distB="0" distL="0" distR="0">
            <wp:extent cx="129540" cy="12954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9540" cy="129540"/>
                    </a:xfrm>
                    <a:prstGeom prst="rect">
                      <a:avLst/>
                    </a:prstGeom>
                    <a:noFill/>
                    <a:ln>
                      <a:noFill/>
                    </a:ln>
                  </pic:spPr>
                </pic:pic>
              </a:graphicData>
            </a:graphic>
          </wp:inline>
        </w:drawing>
      </w:r>
      <w:r>
        <w:rPr>
          <w:rFonts w:ascii="Times New Roman" w:cs="Times New Roman" w:eastAsia="Times New Roman" w:hAnsi="Times New Roman"/>
          <w:sz w:val="19"/>
          <w:szCs w:val="19"/>
          <w:color w:val="auto"/>
        </w:rPr>
        <w:t>Radio button checked No</w:t>
      </w:r>
    </w:p>
    <w:p>
      <w:pPr>
        <w:spacing w:after="0" w:line="200" w:lineRule="exact"/>
        <w:rPr>
          <w:sz w:val="20"/>
          <w:szCs w:val="20"/>
          <w:color w:val="auto"/>
        </w:rPr>
      </w:pPr>
    </w:p>
    <w:p>
      <w:pPr>
        <w:sectPr>
          <w:pgSz w:w="11900" w:h="16838" w:orient="portrait"/>
          <w:cols w:equalWidth="0" w:num="3">
            <w:col w:w="5760" w:space="160"/>
            <w:col w:w="2640" w:space="60"/>
            <w:col w:w="2620"/>
          </w:cols>
          <w:pgMar w:left="320" w:top="152" w:right="339" w:bottom="1440" w:gutter="0" w:footer="0" w:header="0"/>
          <w:type w:val="continuous"/>
        </w:sectPr>
      </w:pP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Additional Information</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Report Type (Check only one.):</w:t>
      </w:r>
    </w:p>
    <w:p>
      <w:pPr>
        <w:spacing w:after="0" w:line="249" w:lineRule="exact"/>
        <w:rPr>
          <w:sz w:val="20"/>
          <w:szCs w:val="20"/>
          <w:color w:val="auto"/>
        </w:rPr>
      </w:pPr>
    </w:p>
    <w:p>
      <w:pPr>
        <w:spacing w:after="0"/>
        <w:rPr>
          <w:sz w:val="20"/>
          <w:szCs w:val="20"/>
          <w:color w:val="auto"/>
        </w:rPr>
      </w:pPr>
      <w:r>
        <w:rPr>
          <w:sz w:val="1"/>
          <w:szCs w:val="1"/>
          <w:color w:val="auto"/>
        </w:rPr>
        <w:drawing>
          <wp:inline distT="0" distB="0" distL="0" distR="0">
            <wp:extent cx="129540" cy="12954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9540" cy="129540"/>
                    </a:xfrm>
                    <a:prstGeom prst="rect">
                      <a:avLst/>
                    </a:prstGeom>
                    <a:noFill/>
                    <a:ln>
                      <a:noFill/>
                    </a:ln>
                  </pic:spPr>
                </pic:pic>
              </a:graphicData>
            </a:graphic>
          </wp:inline>
        </w:drawing>
      </w:r>
      <w:r>
        <w:rPr>
          <w:rFonts w:ascii="Times New Roman" w:cs="Times New Roman" w:eastAsia="Times New Roman" w:hAnsi="Times New Roman"/>
          <w:sz w:val="20"/>
          <w:szCs w:val="20"/>
          <w:color w:val="auto"/>
        </w:rPr>
        <w:t>Checkbox not checked 13F HOLDINGS REPORT. (Check here if all holdings of this reporting manager are reported in this report.)</w:t>
      </w:r>
    </w:p>
    <w:p>
      <w:pPr>
        <w:spacing w:after="0" w:line="186" w:lineRule="exact"/>
        <w:rPr>
          <w:sz w:val="20"/>
          <w:szCs w:val="20"/>
          <w:color w:val="auto"/>
        </w:rPr>
      </w:pPr>
    </w:p>
    <w:p>
      <w:pPr>
        <w:ind w:right="760"/>
        <w:spacing w:after="0" w:line="259" w:lineRule="auto"/>
        <w:rPr>
          <w:sz w:val="20"/>
          <w:szCs w:val="20"/>
          <w:color w:val="auto"/>
        </w:rPr>
      </w:pPr>
      <w:r>
        <w:rPr>
          <w:sz w:val="1"/>
          <w:szCs w:val="1"/>
          <w:color w:val="auto"/>
        </w:rPr>
        <w:drawing>
          <wp:inline distT="0" distB="0" distL="0" distR="0">
            <wp:extent cx="129540" cy="12954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9540" cy="129540"/>
                    </a:xfrm>
                    <a:prstGeom prst="rect">
                      <a:avLst/>
                    </a:prstGeom>
                    <a:noFill/>
                    <a:ln>
                      <a:noFill/>
                    </a:ln>
                  </pic:spPr>
                </pic:pic>
              </a:graphicData>
            </a:graphic>
          </wp:inline>
        </w:drawing>
      </w:r>
      <w:r>
        <w:rPr>
          <w:rFonts w:ascii="Times New Roman" w:cs="Times New Roman" w:eastAsia="Times New Roman" w:hAnsi="Times New Roman"/>
          <w:sz w:val="20"/>
          <w:szCs w:val="20"/>
          <w:color w:val="auto"/>
        </w:rPr>
        <w:t>Checkbox checked 13F NOTICE. (Check here if no holdings reported are in this report, and all holdings are reported by other reporting manager(s).)</w:t>
      </w:r>
    </w:p>
    <w:p>
      <w:pPr>
        <w:spacing w:after="0" w:line="149" w:lineRule="exact"/>
        <w:rPr>
          <w:sz w:val="20"/>
          <w:szCs w:val="20"/>
          <w:color w:val="auto"/>
        </w:rPr>
      </w:pPr>
    </w:p>
    <w:p>
      <w:pPr>
        <w:spacing w:after="0" w:line="259" w:lineRule="auto"/>
        <w:rPr>
          <w:sz w:val="20"/>
          <w:szCs w:val="20"/>
          <w:color w:val="auto"/>
        </w:rPr>
      </w:pPr>
      <w:r>
        <w:rPr>
          <w:sz w:val="1"/>
          <w:szCs w:val="1"/>
          <w:color w:val="auto"/>
        </w:rPr>
        <w:drawing>
          <wp:inline distT="0" distB="0" distL="0" distR="0">
            <wp:extent cx="129540" cy="12954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9540" cy="129540"/>
                    </a:xfrm>
                    <a:prstGeom prst="rect">
                      <a:avLst/>
                    </a:prstGeom>
                    <a:noFill/>
                    <a:ln>
                      <a:noFill/>
                    </a:ln>
                  </pic:spPr>
                </pic:pic>
              </a:graphicData>
            </a:graphic>
          </wp:inline>
        </w:drawing>
      </w:r>
      <w:r>
        <w:rPr>
          <w:rFonts w:ascii="Times New Roman" w:cs="Times New Roman" w:eastAsia="Times New Roman" w:hAnsi="Times New Roman"/>
          <w:sz w:val="20"/>
          <w:szCs w:val="20"/>
          <w:color w:val="auto"/>
        </w:rPr>
        <w:t>Checkbox not checked 13F COMBINATION REPORT. (Check here if a portion of the holdings for this reporting manager are reported in this report and a portion are reported by other reporting manager(s).)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List of Other Managers Reporting for this Manager</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[If there are no entries in this list, omit this section.]</w:t>
      </w:r>
    </w:p>
    <w:p>
      <w:pPr>
        <w:sectPr>
          <w:pgSz w:w="11900" w:h="16838" w:orient="portrait"/>
          <w:cols w:equalWidth="0" w:num="1">
            <w:col w:w="11240"/>
          </w:cols>
          <w:pgMar w:left="320" w:top="15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Form 13F File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CRD No. (if applicable)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SEC File No. (if applicable)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CIK</w:t>
      </w:r>
    </w:p>
    <w:p>
      <w:pPr>
        <w:spacing w:after="0" w:line="61" w:lineRule="exact"/>
        <w:rPr>
          <w:sz w:val="20"/>
          <w:szCs w:val="20"/>
          <w:color w:val="auto"/>
        </w:rPr>
      </w:pPr>
    </w:p>
    <w:p>
      <w:pPr>
        <w:sectPr>
          <w:pgSz w:w="11900" w:h="16838" w:orient="portrait"/>
          <w:cols w:equalWidth="0" w:num="5">
            <w:col w:w="1900" w:space="720"/>
            <w:col w:w="1540" w:space="160"/>
            <w:col w:w="1960" w:space="160"/>
            <w:col w:w="2300" w:space="160"/>
            <w:col w:w="2340"/>
          </w:cols>
          <w:pgMar w:left="320" w:top="152"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0"/>
          <w:szCs w:val="20"/>
          <w:color w:val="auto"/>
        </w:rPr>
        <w:t>United Airlines Holdings, Inc. 028-26585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auto"/>
        </w:rPr>
        <w:t>001-06033</w:t>
      </w:r>
    </w:p>
    <w:p>
      <w:pPr>
        <w:spacing w:after="0" w:line="20" w:lineRule="exact"/>
        <w:rPr>
          <w:sz w:val="20"/>
          <w:szCs w:val="20"/>
          <w:color w:val="auto"/>
        </w:rPr>
      </w:pPr>
      <w:r>
        <w:rPr>
          <w:sz w:val="20"/>
          <w:szCs w:val="20"/>
          <w:color w:val="auto"/>
        </w:rPr>
        <w:br w:type="column"/>
      </w:r>
    </w:p>
    <w:p>
      <w:pPr>
        <w:jc w:val="center"/>
        <w:ind w:right="1440"/>
        <w:spacing w:after="0"/>
        <w:rPr>
          <w:sz w:val="20"/>
          <w:szCs w:val="20"/>
          <w:color w:val="auto"/>
        </w:rPr>
      </w:pPr>
      <w:r>
        <w:rPr>
          <w:rFonts w:ascii="Times New Roman" w:cs="Times New Roman" w:eastAsia="Times New Roman" w:hAnsi="Times New Roman"/>
          <w:sz w:val="20"/>
          <w:szCs w:val="20"/>
          <w:color w:val="auto"/>
        </w:rPr>
        <w:t>0000100517</w:t>
      </w:r>
    </w:p>
    <w:p>
      <w:pPr>
        <w:spacing w:after="0" w:line="200" w:lineRule="exact"/>
        <w:rPr>
          <w:sz w:val="20"/>
          <w:szCs w:val="20"/>
          <w:color w:val="auto"/>
        </w:rPr>
      </w:pPr>
    </w:p>
    <w:p>
      <w:pPr>
        <w:sectPr>
          <w:pgSz w:w="11900" w:h="16838" w:orient="portrait"/>
          <w:cols w:equalWidth="0" w:num="3">
            <w:col w:w="5620" w:space="720"/>
            <w:col w:w="1720" w:space="720"/>
            <w:col w:w="2460"/>
          </w:cols>
          <w:pgMar w:left="320" w:top="152" w:right="339" w:bottom="1440" w:gutter="0" w:footer="0" w:header="0"/>
          <w:type w:val="continuous"/>
        </w:sectPr>
      </w:pP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[Repeat as necessary.]</w:t>
      </w:r>
    </w:p>
    <w:sectPr>
      <w:pgSz w:w="11900" w:h="16838" w:orient="portrait"/>
      <w:cols w:equalWidth="0" w:num="1">
        <w:col w:w="11240"/>
      </w:cols>
      <w:pgMar w:left="320" w:top="152"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2026-05-15T07:51:12Z</dcterms:created>
  <dcterms:modified xsi:type="dcterms:W3CDTF">2026-05-15T07:51:12Z</dcterms:modified>
</cp:coreProperties>
</file>